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第01讲 走近细胞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真题演练</w:t>
      </w:r>
    </w:p>
    <w:p>
      <w:pPr>
        <w:spacing w:line="360" w:lineRule="auto"/>
        <w:jc w:val="left"/>
        <w:textAlignment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1—10 D A C C B   A A C A D   11—20 A A D C C  C C B C C </w:t>
      </w:r>
    </w:p>
    <w:p>
      <w:pPr>
        <w:spacing w:line="360" w:lineRule="auto"/>
        <w:jc w:val="left"/>
        <w:textAlignment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21.【答案】（1）拟核     核膜     （2）自养     叶绿体     藻蓝素    （3）C     </w:t>
      </w:r>
    </w:p>
    <w:p>
      <w:pPr>
        <w:spacing w:line="360" w:lineRule="auto"/>
        <w:jc w:val="left"/>
        <w:textAlignment w:val="center"/>
        <w:rPr>
          <w:b/>
          <w:bCs/>
          <w:color w:val="auto"/>
        </w:rPr>
      </w:pPr>
      <w:r>
        <w:rPr>
          <w:b/>
          <w:bCs/>
          <w:color w:val="auto"/>
        </w:rPr>
        <w:t>（4）A     C     （5）高倍镜     细准焦螺旋</w:t>
      </w:r>
    </w:p>
    <w:p>
      <w:pPr>
        <w:spacing w:line="360" w:lineRule="auto"/>
        <w:textAlignment w:val="center"/>
        <w:rPr>
          <w:rFonts w:hint="eastAsia"/>
          <w:b/>
          <w:bCs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auto"/>
          <w:szCs w:val="21"/>
          <w:shd w:val="clear" w:color="auto" w:fill="FFFFFF"/>
          <w:lang w:val="en-US" w:eastAsia="zh-CN"/>
        </w:rPr>
        <w:t>过关检测</w:t>
      </w:r>
    </w:p>
    <w:p>
      <w:pPr>
        <w:spacing w:line="360" w:lineRule="auto"/>
        <w:textAlignment w:val="center"/>
        <w:rPr>
          <w:rFonts w:hint="default" w:eastAsia="宋体"/>
          <w:b/>
          <w:bCs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auto"/>
          <w:szCs w:val="21"/>
          <w:shd w:val="clear" w:color="auto" w:fill="FFFFFF"/>
          <w:lang w:val="en-US" w:eastAsia="zh-CN"/>
        </w:rPr>
        <w:t xml:space="preserve">1—15  D B C C D  D B D D A   C C B A D </w:t>
      </w:r>
    </w:p>
    <w:p>
      <w:pPr>
        <w:spacing w:line="360" w:lineRule="auto"/>
        <w:textAlignment w:val="center"/>
        <w:rPr>
          <w:b/>
          <w:bCs/>
          <w:color w:val="auto"/>
          <w:szCs w:val="21"/>
          <w:shd w:val="clear" w:color="auto" w:fill="FFFFFF"/>
        </w:rPr>
      </w:pPr>
      <w:r>
        <w:rPr>
          <w:b/>
          <w:bCs/>
          <w:color w:val="auto"/>
          <w:szCs w:val="21"/>
          <w:shd w:val="clear" w:color="auto" w:fill="FFFFFF"/>
        </w:rPr>
        <w:t>16.【答案】（1）生态系统  生物群落  无机环境</w:t>
      </w:r>
    </w:p>
    <w:p>
      <w:pPr>
        <w:spacing w:line="360" w:lineRule="auto"/>
        <w:textAlignment w:val="center"/>
        <w:rPr>
          <w:b/>
          <w:bCs/>
          <w:color w:val="auto"/>
          <w:szCs w:val="21"/>
          <w:shd w:val="clear" w:color="auto" w:fill="FFFFFF"/>
        </w:rPr>
      </w:pPr>
      <w:r>
        <w:rPr>
          <w:b/>
          <w:bCs/>
          <w:color w:val="auto"/>
          <w:szCs w:val="21"/>
          <w:shd w:val="clear" w:color="auto" w:fill="FFFFFF"/>
        </w:rPr>
        <w:t>（2）个体  器官  组织</w:t>
      </w:r>
    </w:p>
    <w:p>
      <w:pPr>
        <w:spacing w:line="360" w:lineRule="auto"/>
        <w:textAlignment w:val="center"/>
        <w:rPr>
          <w:b/>
          <w:bCs/>
          <w:color w:val="auto"/>
          <w:szCs w:val="21"/>
          <w:shd w:val="clear" w:color="auto" w:fill="FFFFFF"/>
        </w:rPr>
      </w:pPr>
      <w:r>
        <w:rPr>
          <w:b/>
          <w:bCs/>
          <w:color w:val="auto"/>
          <w:szCs w:val="21"/>
          <w:shd w:val="clear" w:color="auto" w:fill="FFFFFF"/>
        </w:rPr>
        <w:t>（3）不能  群落是一定区域内植物、动物和其他生物的总和，七星湖的植物没有包括这一区域的动物和其他生物</w:t>
      </w:r>
    </w:p>
    <w:p>
      <w:pPr>
        <w:spacing w:line="360" w:lineRule="auto"/>
        <w:textAlignment w:val="center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  <w:shd w:val="clear" w:color="auto" w:fill="FFFFFF"/>
        </w:rPr>
        <w:t>（4）</w:t>
      </w:r>
      <w:r>
        <w:rPr>
          <w:b/>
          <w:bCs/>
          <w:color w:val="auto"/>
          <w:szCs w:val="21"/>
        </w:rPr>
        <w:t>白天鹅的生命活动离不开细胞，如白天鹅的各种生理活动以细胞代谢为基础，生长发育以细胞增殖、分化为基础的，遗传与变异以细胞内基因的传递和变化为基础，细胞是白天鹅生命活动的最基本的生命系统。</w:t>
      </w:r>
    </w:p>
    <w:p>
      <w:pPr>
        <w:spacing w:line="360" w:lineRule="auto"/>
        <w:jc w:val="left"/>
        <w:textAlignment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17.【答案】（1）蛋白质    核酸    寄生    （2）RNA（遗传物质，核酸）   </w:t>
      </w:r>
    </w:p>
    <w:p>
      <w:pPr>
        <w:spacing w:line="360" w:lineRule="auto"/>
        <w:jc w:val="left"/>
        <w:textAlignment w:val="center"/>
        <w:rPr>
          <w:b/>
          <w:bCs/>
          <w:color w:val="auto"/>
        </w:rPr>
      </w:pPr>
      <w:r>
        <w:rPr>
          <w:b/>
          <w:bCs/>
          <w:color w:val="auto"/>
        </w:rPr>
        <w:t>（3）病毒在人群中的传播       不合适，理由是抗生素只是对细菌有效</w:t>
      </w:r>
    </w:p>
    <w:p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（4）注射疫苗，采用隔离措施  </w:t>
      </w:r>
    </w:p>
    <w:p>
      <w:pPr>
        <w:spacing w:line="360" w:lineRule="auto"/>
        <w:rPr>
          <w:b/>
          <w:bCs/>
          <w:color w:val="auto"/>
          <w:szCs w:val="21"/>
          <w:shd w:val="clear" w:color="auto" w:fill="FFFFFF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szCs w:val="21"/>
        </w:rPr>
        <w:t>18.【答案】（1）可能的原因观察的目标在视野之外，</w:t>
      </w:r>
      <w:r>
        <w:rPr>
          <w:b/>
          <w:bCs/>
          <w:color w:val="auto"/>
          <w:szCs w:val="21"/>
          <w:shd w:val="clear" w:color="auto" w:fill="FFFFFF"/>
        </w:rPr>
        <w:t>或观察目标在视野内但焦距未调好，排除方法有移动装片，使观察目标移至视野中央，重新调节焦距。</w:t>
      </w:r>
    </w:p>
    <w:p>
      <w:pPr>
        <w:spacing w:line="360" w:lineRule="auto"/>
        <w:rPr>
          <w:b/>
          <w:bCs/>
          <w:color w:val="auto"/>
          <w:szCs w:val="21"/>
          <w:shd w:val="clear" w:color="auto" w:fill="FFFFFF"/>
        </w:rPr>
      </w:pPr>
      <w:r>
        <w:rPr>
          <w:b/>
          <w:bCs/>
          <w:color w:val="auto"/>
          <w:szCs w:val="21"/>
          <w:shd w:val="clear" w:color="auto" w:fill="FFFFFF"/>
        </w:rPr>
        <w:t>（2）</w:t>
      </w:r>
      <w:r>
        <w:rPr>
          <w:b/>
          <w:bCs/>
          <w:color w:val="auto"/>
          <w:szCs w:val="21"/>
        </w:rPr>
        <w:t>可能的原因有目标未在低倍镜下移动到视野中央</w:t>
      </w:r>
      <w:r>
        <w:rPr>
          <w:b/>
          <w:bCs/>
          <w:color w:val="auto"/>
          <w:szCs w:val="21"/>
          <w:shd w:val="clear" w:color="auto" w:fill="FFFFFF"/>
        </w:rPr>
        <w:t>或视野太暗或焦距未调好，排除方法有在低倍镜下把物像移动到视野中央，调节遮光器（光圈）使视野变亮，转动细准焦螺旋重新调节焦距。</w:t>
      </w:r>
    </w:p>
    <w:p>
      <w:pPr>
        <w:spacing w:line="360" w:lineRule="auto"/>
        <w:rPr>
          <w:b/>
          <w:bCs/>
          <w:color w:val="auto"/>
          <w:szCs w:val="21"/>
          <w:shd w:val="clear" w:color="auto" w:fill="FFFFFF"/>
        </w:rPr>
      </w:pPr>
      <w:r>
        <w:rPr>
          <w:b/>
          <w:bCs/>
          <w:color w:val="auto"/>
          <w:szCs w:val="21"/>
          <w:shd w:val="clear" w:color="auto" w:fill="FFFFFF"/>
        </w:rPr>
        <w:t>（3）</w:t>
      </w:r>
      <w:r>
        <w:rPr>
          <w:b/>
          <w:bCs/>
          <w:color w:val="auto"/>
          <w:szCs w:val="21"/>
        </w:rPr>
        <w:t>可能的原因是</w:t>
      </w:r>
      <w:r>
        <w:rPr>
          <w:b/>
          <w:bCs/>
          <w:color w:val="auto"/>
          <w:szCs w:val="21"/>
          <w:shd w:val="clear" w:color="auto" w:fill="FFFFFF"/>
        </w:rPr>
        <w:t>目镜上存在异物，排除方法有换其他目镜重新观察，或擦干净目镜后重新观察。</w:t>
      </w:r>
    </w:p>
    <w:p>
      <w:pPr>
        <w:spacing w:line="360" w:lineRule="auto"/>
        <w:jc w:val="left"/>
        <w:textAlignment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19.【答案】（1）C    无细胞结构   活细胞  （2）A和B    没有以核膜为界限的细胞核    </w:t>
      </w:r>
    </w:p>
    <w:p>
      <w:pPr>
        <w:spacing w:line="360" w:lineRule="auto"/>
        <w:jc w:val="left"/>
        <w:textAlignment w:val="center"/>
        <w:rPr>
          <w:b/>
          <w:bCs/>
          <w:color w:val="auto"/>
        </w:rPr>
      </w:pPr>
      <w:r>
        <w:rPr>
          <w:b/>
          <w:bCs/>
          <w:color w:val="auto"/>
        </w:rPr>
        <w:t>（3）B    藻蓝素和叶绿素    （4）D    与蛋白质结合形成染色质</w:t>
      </w:r>
    </w:p>
    <w:p>
      <w:pPr>
        <w:spacing w:line="360" w:lineRule="auto"/>
        <w:jc w:val="left"/>
        <w:textAlignment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20.【答案】(1)  清水（或蒸馏水）     盖玻片</w:t>
      </w:r>
    </w:p>
    <w:p>
      <w:pPr>
        <w:spacing w:line="360" w:lineRule="auto"/>
        <w:jc w:val="left"/>
        <w:textAlignment w:val="center"/>
        <w:rPr>
          <w:b/>
          <w:bCs/>
          <w:color w:val="auto"/>
        </w:rPr>
      </w:pPr>
      <w:r>
        <w:rPr>
          <w:b/>
          <w:bCs/>
          <w:color w:val="auto"/>
        </w:rPr>
        <w:t>(2)紧贴细胞壁</w:t>
      </w:r>
    </w:p>
    <w:p>
      <w:pPr>
        <w:rPr>
          <w:b/>
          <w:bCs/>
          <w:color w:val="auto"/>
        </w:rPr>
      </w:pPr>
      <w:r>
        <w:rPr>
          <w:b/>
          <w:bCs/>
          <w:color w:val="auto"/>
        </w:rPr>
        <w:t>(3)绿色、红色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mI1NGI5YzExNzhkNDljYjZlMzc1MWYyNmVlMDkifQ=="/>
  </w:docVars>
  <w:rsids>
    <w:rsidRoot w:val="16FC73D2"/>
    <w:rsid w:val="16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2022-08-09T10:22:00Z</dcterms:created>
  <dc:creator>Rain</dc:creator>
  <cp:lastModifiedBy>Rain</cp:lastModifiedBy>
  <dcterms:modified xsi:type="dcterms:W3CDTF">2022-08-09T10:29:11Z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43BD3A0AA9A94345AAE8ACC772405BA7</vt:lpwstr>
  </property>
</Properties>
</file>